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96" w:right="373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584" w:right="3124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9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Latar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3" w:right="81" w:firstLine="4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3" w:right="76" w:firstLine="4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uhur.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873" w:right="76" w:firstLine="420"/>
        <w:sectPr>
          <w:pgNumType w:start="1"/>
          <w:pgMar w:header="1567" w:footer="0" w:top="178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rfun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873" w:right="8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3" w:right="77" w:firstLine="42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ndukung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3" w:right="78" w:firstLine="4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3" w:right="86" w:firstLine="420"/>
        <w:sectPr>
          <w:pgMar w:header="1567" w:footer="0" w:top="17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ndukun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873" w:right="8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3" w:right="78" w:firstLine="4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3" w:right="76" w:firstLine="420"/>
        <w:sectPr>
          <w:pgMar w:header="1567" w:footer="0" w:top="17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873" w:right="8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3" w:right="81" w:firstLine="4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873" w:right="77" w:firstLine="4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3" w:right="79" w:firstLine="420"/>
        <w:sectPr>
          <w:pgMar w:header="1567" w:footer="0" w:top="17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873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2001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118).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3" w:right="78" w:firstLine="42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1" w:lineRule="auto" w:line="480"/>
        <w:ind w:left="873" w:right="78" w:firstLine="420"/>
        <w:sectPr>
          <w:pgMar w:header="1567" w:footer="0" w:top="17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873" w:right="79" w:firstLine="42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4"/>
        <w:ind w:left="4224" w:right="340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73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8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-2018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8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0" w:hRule="exact"/>
        </w:trPr>
        <w:tc>
          <w:tcPr>
            <w:tcW w:w="3793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81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(%)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86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uru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3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574" w:hRule="exact"/>
        </w:trPr>
        <w:tc>
          <w:tcPr>
            <w:tcW w:w="37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30%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60%</w:t>
            </w:r>
          </w:p>
        </w:tc>
        <w:tc>
          <w:tcPr>
            <w:tcW w:w="2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</w:p>
        </w:tc>
      </w:tr>
      <w:tr>
        <w:trPr>
          <w:trHeight w:val="560" w:hRule="exact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61%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80%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</w:p>
        </w:tc>
      </w:tr>
      <w:tr>
        <w:trPr>
          <w:trHeight w:val="564" w:hRule="exact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81%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100%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949" w:right="673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r: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ahun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-2018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3" w:right="72" w:firstLine="42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81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3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100%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3" w:right="77" w:firstLine="540"/>
        <w:sectPr>
          <w:pgMar w:header="1567" w:footer="0" w:top="17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873" w:right="85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honor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3" w:right="76" w:firstLine="42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873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2018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pondok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3" w:right="80" w:firstLine="420"/>
        <w:sectPr>
          <w:pgMar w:header="1567" w:footer="0" w:top="17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4),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873" w:right="8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(0.250)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1%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(0.325)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0.250&lt;0.461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0.325,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3" w:right="84" w:firstLine="4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5,476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0,025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1%,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=0,364,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3" w:right="77" w:firstLine="4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(2013),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15,13%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50,97%.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873" w:right="78" w:firstLine="4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’ruf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(2016),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73" w:right="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57,52%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873" w:right="79" w:firstLine="420"/>
        <w:sectPr>
          <w:pgMar w:header="1567" w:footer="0" w:top="17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3" w:right="68" w:firstLine="42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8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7" w:right="63" w:hanging="2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157" w:right="64" w:hanging="2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honor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3"/>
        <w:ind w:left="589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Bata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3" w:right="63" w:firstLine="42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589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3" w:right="60" w:firstLine="420"/>
      </w:pP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58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3" w:right="68" w:firstLine="420"/>
        <w:sectPr>
          <w:pgMar w:header="1567" w:footer="0" w:top="1780" w:bottom="280" w:left="168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551" w:right="5769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835" w:right="59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7" w:right="87" w:firstLine="4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 w:lineRule="auto" w:line="480"/>
        <w:ind w:left="852" w:right="59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 w:lineRule="auto" w:line="480"/>
        <w:ind w:left="1441" w:right="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9"/>
        <w:ind w:left="1119" w:right="61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1" w:right="86"/>
        <w:sectPr>
          <w:pgMar w:header="1567" w:footer="0" w:top="17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1119" w:right="560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1" w:right="8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589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3" w:right="92" w:firstLine="4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8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7" w:right="78" w:firstLine="4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doro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157" w:right="83" w:firstLine="420"/>
        <w:sectPr>
          <w:pgMar w:header="1567" w:footer="0" w:top="17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157" w:right="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header="1567" w:footer="0" w:top="1780" w:bottom="280" w:left="1680" w:right="160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15pt;margin-top:77.37pt;width:15.2pt;height:13pt;mso-position-horizontal-relative:page;mso-position-vertical-relative:page;z-index:-19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