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602" w:right="3138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1.1Latar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(misalk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dikonsumsi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5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investor)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utendi,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11).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64" w:right="3997"/>
        <w:sectPr>
          <w:pgNumType w:start="1"/>
          <w:pgMar w:header="893" w:footer="0" w:top="1100" w:bottom="280" w:left="1680" w:right="1580"/>
          <w:headerReference w:type="default" r:id="rId4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auto" w:line="480"/>
        <w:ind w:left="547" w:right="12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nsial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20"/>
        <w:sectPr>
          <w:pgMar w:header="893" w:footer="0" w:top="11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jukkan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2"/>
        <w:ind w:left="588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trend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7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domestik,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20"/>
        <w:sectPr>
          <w:pgMar w:header="893" w:footer="0" w:top="11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kspor.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Khoi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stance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8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588" w:right="63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nkiw,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10"/>
        <w:sectPr>
          <w:pgMar w:header="893" w:footer="0" w:top="11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2006:105)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memicu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memicu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480"/>
        <w:ind w:left="596" w:right="77" w:firstLine="713"/>
        <w:sectPr>
          <w:pgMar w:header="893" w:footer="0" w:top="11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Analisis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dar,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Saham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Islamic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Index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ingkat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Bunga,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rhadap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Saham.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9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garuh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rhadap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Efek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udjana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ingkat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ingkat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Rupiah,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rhadap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Saham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Gabun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Gusti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Rupiah,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Bunga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SBI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Gabungan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upiah)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015)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20"/>
        <w:sectPr>
          <w:pgMar w:header="893" w:footer="0" w:top="11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Saham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Gabungan"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dinyata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bahwa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aruh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SG,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3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Bunga,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Kurs,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umbuhan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PDB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Saham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Gabun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an"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:"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2" w:right="83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Rupiah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2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indeks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2" w:right="84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6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nkurs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US$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6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78" w:right="62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1016" w:right="80" w:hanging="360"/>
        <w:sectPr>
          <w:pgMar w:header="893" w:footer="0" w:top="11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87" w:hanging="2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5" w:hanging="2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6" w:hanging="2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sectPr>
      <w:pgMar w:header="893" w:footer="0" w:top="110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82pt;margin-top:43.64pt;width:9.59728pt;height:13.04pt;mso-position-horizontal-relative:page;mso-position-vertical-relative:page;z-index:-1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